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5A" w:rsidRPr="006D675A" w:rsidRDefault="006D675A" w:rsidP="006D675A">
      <w:pPr>
        <w:ind w:right="-144"/>
        <w:jc w:val="center"/>
        <w:rPr>
          <w:b/>
          <w:bCs/>
          <w:snapToGrid/>
          <w:sz w:val="28"/>
          <w:szCs w:val="28"/>
        </w:rPr>
      </w:pPr>
      <w:r w:rsidRPr="006D675A">
        <w:rPr>
          <w:b/>
          <w:bCs/>
          <w:snapToGrid/>
          <w:sz w:val="28"/>
          <w:szCs w:val="28"/>
        </w:rPr>
        <w:t>СОВЕТ КРАСНООКТЯБРЬСКОГО СЕЛЬСКОГО ПОСЕЛЕНИЯ ЧЕРЛАКСКОГО МУНИЦИПАЛЬНОГО РАЙОНА ОМСКОЙ ОБЛАСТИ</w:t>
      </w:r>
    </w:p>
    <w:p w:rsidR="006D675A" w:rsidRPr="006D675A" w:rsidRDefault="006D675A" w:rsidP="006D675A">
      <w:pPr>
        <w:jc w:val="center"/>
        <w:rPr>
          <w:b/>
          <w:bCs/>
          <w:snapToGrid/>
          <w:sz w:val="28"/>
          <w:szCs w:val="28"/>
        </w:rPr>
      </w:pPr>
    </w:p>
    <w:p w:rsidR="006D675A" w:rsidRPr="006D675A" w:rsidRDefault="006D675A" w:rsidP="006D675A">
      <w:pPr>
        <w:jc w:val="center"/>
        <w:rPr>
          <w:b/>
          <w:bCs/>
          <w:snapToGrid/>
          <w:sz w:val="28"/>
          <w:szCs w:val="28"/>
        </w:rPr>
      </w:pPr>
      <w:r w:rsidRPr="006D675A">
        <w:rPr>
          <w:b/>
          <w:bCs/>
          <w:snapToGrid/>
          <w:sz w:val="28"/>
          <w:szCs w:val="28"/>
        </w:rPr>
        <w:t>РЕШЕНИЕ</w:t>
      </w:r>
    </w:p>
    <w:p w:rsidR="006D675A" w:rsidRPr="006D675A" w:rsidRDefault="006D675A" w:rsidP="006D675A">
      <w:pPr>
        <w:tabs>
          <w:tab w:val="left" w:pos="5700"/>
        </w:tabs>
        <w:rPr>
          <w:b/>
          <w:bCs/>
          <w:snapToGrid/>
          <w:sz w:val="28"/>
          <w:szCs w:val="28"/>
        </w:rPr>
      </w:pPr>
      <w:r w:rsidRPr="006D675A">
        <w:rPr>
          <w:b/>
          <w:bCs/>
          <w:snapToGrid/>
          <w:sz w:val="28"/>
          <w:szCs w:val="28"/>
        </w:rPr>
        <w:tab/>
      </w:r>
    </w:p>
    <w:p w:rsidR="006D675A" w:rsidRPr="006D675A" w:rsidRDefault="006D675A" w:rsidP="006D675A">
      <w:pPr>
        <w:rPr>
          <w:snapToGrid/>
          <w:sz w:val="28"/>
          <w:szCs w:val="28"/>
        </w:rPr>
      </w:pPr>
      <w:r w:rsidRPr="006D675A">
        <w:rPr>
          <w:snapToGrid/>
          <w:sz w:val="28"/>
          <w:szCs w:val="28"/>
        </w:rPr>
        <w:t>25 октября 2019 г</w:t>
      </w:r>
      <w:r w:rsidRPr="006D675A">
        <w:rPr>
          <w:snapToGrid/>
          <w:sz w:val="28"/>
          <w:szCs w:val="28"/>
        </w:rPr>
        <w:tab/>
      </w:r>
      <w:r w:rsidRPr="006D675A">
        <w:rPr>
          <w:snapToGrid/>
          <w:sz w:val="28"/>
          <w:szCs w:val="28"/>
        </w:rPr>
        <w:tab/>
      </w:r>
      <w:r w:rsidRPr="006D675A">
        <w:rPr>
          <w:snapToGrid/>
          <w:sz w:val="28"/>
          <w:szCs w:val="28"/>
        </w:rPr>
        <w:tab/>
      </w:r>
      <w:r w:rsidRPr="006D675A">
        <w:rPr>
          <w:snapToGrid/>
          <w:sz w:val="28"/>
          <w:szCs w:val="28"/>
        </w:rPr>
        <w:tab/>
      </w:r>
      <w:r w:rsidRPr="006D675A">
        <w:rPr>
          <w:snapToGrid/>
          <w:sz w:val="28"/>
          <w:szCs w:val="28"/>
        </w:rPr>
        <w:tab/>
        <w:t xml:space="preserve">                                            </w:t>
      </w:r>
      <w:r>
        <w:rPr>
          <w:snapToGrid/>
          <w:sz w:val="28"/>
          <w:szCs w:val="28"/>
        </w:rPr>
        <w:t xml:space="preserve">     </w:t>
      </w:r>
      <w:r w:rsidRPr="006D675A">
        <w:rPr>
          <w:snapToGrid/>
          <w:sz w:val="28"/>
          <w:szCs w:val="28"/>
        </w:rPr>
        <w:t xml:space="preserve">  № </w:t>
      </w:r>
      <w:r>
        <w:rPr>
          <w:snapToGrid/>
          <w:sz w:val="28"/>
          <w:szCs w:val="28"/>
        </w:rPr>
        <w:t>50</w:t>
      </w:r>
      <w:r w:rsidRPr="006D675A">
        <w:rPr>
          <w:snapToGrid/>
          <w:sz w:val="28"/>
          <w:szCs w:val="28"/>
        </w:rPr>
        <w:t xml:space="preserve"> </w:t>
      </w:r>
    </w:p>
    <w:p w:rsidR="006D675A" w:rsidRPr="006D675A" w:rsidRDefault="006D675A" w:rsidP="006D675A">
      <w:pPr>
        <w:rPr>
          <w:snapToGrid/>
          <w:sz w:val="10"/>
          <w:szCs w:val="28"/>
        </w:rPr>
      </w:pPr>
    </w:p>
    <w:p w:rsidR="006D675A" w:rsidRPr="006D675A" w:rsidRDefault="006D675A" w:rsidP="006D675A">
      <w:pPr>
        <w:jc w:val="center"/>
        <w:rPr>
          <w:bCs/>
          <w:snapToGrid/>
          <w:sz w:val="28"/>
          <w:szCs w:val="28"/>
        </w:rPr>
      </w:pPr>
      <w:r w:rsidRPr="006D675A">
        <w:rPr>
          <w:bCs/>
          <w:snapToGrid/>
          <w:sz w:val="28"/>
          <w:szCs w:val="28"/>
        </w:rPr>
        <w:t>с. Красный Октябрь, Черлакский район, Омская область</w:t>
      </w:r>
    </w:p>
    <w:p w:rsidR="00541268" w:rsidRDefault="00541268" w:rsidP="00541268">
      <w:pPr>
        <w:jc w:val="center"/>
        <w:rPr>
          <w:snapToGrid/>
          <w:sz w:val="28"/>
          <w:szCs w:val="28"/>
        </w:rPr>
      </w:pPr>
    </w:p>
    <w:p w:rsidR="00541268" w:rsidRPr="00D87460" w:rsidRDefault="00554408" w:rsidP="00541268">
      <w:pPr>
        <w:jc w:val="center"/>
        <w:rPr>
          <w:snapToGrid/>
          <w:sz w:val="27"/>
          <w:szCs w:val="27"/>
        </w:rPr>
      </w:pPr>
      <w:r>
        <w:rPr>
          <w:snapToGrid/>
          <w:sz w:val="27"/>
          <w:szCs w:val="27"/>
        </w:rPr>
        <w:t>О ВВЕДЕНИИ</w:t>
      </w:r>
      <w:r w:rsidR="00541268" w:rsidRPr="00D87460">
        <w:rPr>
          <w:snapToGrid/>
          <w:sz w:val="27"/>
          <w:szCs w:val="27"/>
        </w:rPr>
        <w:t xml:space="preserve">  НА  ТЕРРИТОРИИ  МУНИЦИПАЛЬНОГО  ОБРАЗОВАНИЯ</w:t>
      </w:r>
      <w:r w:rsidR="00541268" w:rsidRPr="00CA3A56">
        <w:rPr>
          <w:snapToGrid/>
          <w:sz w:val="28"/>
          <w:szCs w:val="28"/>
        </w:rPr>
        <w:t xml:space="preserve"> </w:t>
      </w:r>
      <w:r w:rsidR="00541268">
        <w:rPr>
          <w:snapToGrid/>
          <w:sz w:val="28"/>
          <w:szCs w:val="28"/>
        </w:rPr>
        <w:t>–</w:t>
      </w:r>
      <w:r w:rsidR="00541268" w:rsidRPr="00CA3A56">
        <w:rPr>
          <w:snapToGrid/>
          <w:sz w:val="28"/>
          <w:szCs w:val="28"/>
        </w:rPr>
        <w:t xml:space="preserve"> </w:t>
      </w:r>
      <w:r w:rsidR="006D675A" w:rsidRPr="001E6183">
        <w:rPr>
          <w:bCs/>
        </w:rPr>
        <w:t>КРАСНООКТЯБРЬСКОГО СЕЛЬСКОГО ПОСЕЛЕНИЯ ЧЕРЛАКСКОГО МУНИЦИПАЛЬНОГО РАЙОНА ОМСКОЙ ОБ</w:t>
      </w:r>
      <w:r w:rsidR="006D675A">
        <w:rPr>
          <w:bCs/>
        </w:rPr>
        <w:t>ЛАСТИ</w:t>
      </w:r>
      <w:r w:rsidR="00541268">
        <w:rPr>
          <w:snapToGrid/>
          <w:sz w:val="28"/>
          <w:szCs w:val="28"/>
        </w:rPr>
        <w:t xml:space="preserve"> </w:t>
      </w:r>
      <w:r w:rsidR="00541268" w:rsidRPr="00D87460">
        <w:rPr>
          <w:snapToGrid/>
          <w:sz w:val="27"/>
          <w:szCs w:val="27"/>
        </w:rPr>
        <w:t>НАЛОГА  НА  ИМУЩЕСТВО  ФИЗИЧЕСКИХ  ЛИЦ</w:t>
      </w:r>
    </w:p>
    <w:p w:rsidR="00554408" w:rsidRPr="00554408" w:rsidRDefault="00554408" w:rsidP="004C4E88">
      <w:pPr>
        <w:jc w:val="center"/>
        <w:rPr>
          <w:snapToGrid/>
          <w:color w:val="0000FF"/>
          <w:sz w:val="28"/>
          <w:szCs w:val="28"/>
        </w:rPr>
      </w:pPr>
      <w:r w:rsidRPr="00554408">
        <w:rPr>
          <w:snapToGrid/>
          <w:color w:val="0000FF"/>
          <w:sz w:val="28"/>
          <w:szCs w:val="28"/>
        </w:rPr>
        <w:t>(В редакции решений Совета Краснооктябрьского сельского поселения</w:t>
      </w:r>
    </w:p>
    <w:p w:rsidR="00483F6F" w:rsidRPr="00554408" w:rsidRDefault="00554408" w:rsidP="004C4E88">
      <w:pPr>
        <w:jc w:val="center"/>
        <w:rPr>
          <w:snapToGrid/>
          <w:color w:val="0000FF"/>
          <w:sz w:val="28"/>
          <w:szCs w:val="28"/>
        </w:rPr>
      </w:pPr>
      <w:r w:rsidRPr="00554408">
        <w:rPr>
          <w:snapToGrid/>
          <w:color w:val="0000FF"/>
          <w:sz w:val="28"/>
          <w:szCs w:val="28"/>
        </w:rPr>
        <w:t>от 21.02.2020 № 6; от 07.02.2022 № 6)</w:t>
      </w:r>
    </w:p>
    <w:p w:rsidR="00554408" w:rsidRDefault="00554408" w:rsidP="004C4E88">
      <w:pPr>
        <w:jc w:val="center"/>
        <w:rPr>
          <w:snapToGrid/>
          <w:sz w:val="28"/>
          <w:szCs w:val="28"/>
        </w:rPr>
      </w:pPr>
    </w:p>
    <w:p w:rsidR="006D675A" w:rsidRPr="006D675A" w:rsidRDefault="00483F6F" w:rsidP="006D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5A">
        <w:rPr>
          <w:rFonts w:ascii="Times New Roman" w:hAnsi="Times New Roman" w:cs="Times New Roman"/>
          <w:sz w:val="28"/>
          <w:szCs w:val="28"/>
        </w:rPr>
        <w:tab/>
      </w:r>
      <w:r w:rsidR="008C27DA" w:rsidRPr="006D675A">
        <w:rPr>
          <w:rFonts w:ascii="Times New Roman" w:hAnsi="Times New Roman" w:cs="Times New Roman"/>
          <w:sz w:val="28"/>
          <w:szCs w:val="28"/>
        </w:rPr>
        <w:t xml:space="preserve">В соответствии с Налоговым </w:t>
      </w:r>
      <w:hyperlink r:id="rId8" w:history="1">
        <w:r w:rsidR="008C27DA" w:rsidRPr="006D675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C27DA" w:rsidRPr="006D675A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 Федеральным </w:t>
      </w:r>
      <w:hyperlink r:id="rId9" w:history="1">
        <w:r w:rsidR="008C27DA" w:rsidRPr="006D675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373BA" w:rsidRPr="006D675A">
        <w:rPr>
          <w:rFonts w:ascii="Times New Roman" w:hAnsi="Times New Roman" w:cs="Times New Roman"/>
          <w:sz w:val="28"/>
          <w:szCs w:val="28"/>
        </w:rPr>
        <w:t>ом</w:t>
      </w:r>
      <w:r w:rsidR="008C27DA" w:rsidRPr="006D675A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</w:t>
      </w:r>
      <w:r w:rsidR="006373BA" w:rsidRPr="006D67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D675A" w:rsidRPr="006D67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D675A" w:rsidRPr="006D675A">
        <w:rPr>
          <w:rFonts w:ascii="Times New Roman" w:hAnsi="Times New Roman" w:cs="Times New Roman"/>
          <w:sz w:val="28"/>
          <w:szCs w:val="28"/>
        </w:rPr>
        <w:t xml:space="preserve"> Краснооктябрьского сельского поселения Черлакского муниципального района Омской области, </w:t>
      </w:r>
    </w:p>
    <w:p w:rsidR="006D675A" w:rsidRPr="006D675A" w:rsidRDefault="006D675A" w:rsidP="006D675A">
      <w:pPr>
        <w:widowControl w:val="0"/>
        <w:autoSpaceDE w:val="0"/>
        <w:autoSpaceDN w:val="0"/>
        <w:ind w:firstLine="540"/>
        <w:jc w:val="both"/>
        <w:rPr>
          <w:snapToGrid/>
          <w:sz w:val="24"/>
          <w:szCs w:val="24"/>
        </w:rPr>
      </w:pPr>
    </w:p>
    <w:p w:rsidR="006D675A" w:rsidRPr="006D675A" w:rsidRDefault="006D675A" w:rsidP="006D675A">
      <w:pPr>
        <w:widowControl w:val="0"/>
        <w:autoSpaceDE w:val="0"/>
        <w:autoSpaceDN w:val="0"/>
        <w:ind w:firstLine="540"/>
        <w:jc w:val="both"/>
        <w:rPr>
          <w:b/>
          <w:snapToGrid/>
          <w:sz w:val="24"/>
          <w:szCs w:val="24"/>
        </w:rPr>
      </w:pPr>
      <w:r w:rsidRPr="006D675A">
        <w:rPr>
          <w:b/>
          <w:snapToGrid/>
          <w:sz w:val="24"/>
          <w:szCs w:val="24"/>
        </w:rPr>
        <w:t>Совет депутатов Краснооктябрьского сельского поселения, РЕШИЛ:</w:t>
      </w:r>
    </w:p>
    <w:p w:rsidR="006D675A" w:rsidRDefault="006D675A" w:rsidP="006D675A">
      <w:pPr>
        <w:autoSpaceDE w:val="0"/>
        <w:autoSpaceDN w:val="0"/>
        <w:adjustRightInd w:val="0"/>
        <w:ind w:firstLine="540"/>
        <w:jc w:val="both"/>
        <w:rPr>
          <w:snapToGrid/>
          <w:sz w:val="27"/>
          <w:szCs w:val="27"/>
        </w:rPr>
      </w:pPr>
    </w:p>
    <w:p w:rsidR="00895A9F" w:rsidRPr="006D675A" w:rsidRDefault="00A81247" w:rsidP="00FE7BA8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6D675A">
        <w:rPr>
          <w:snapToGrid/>
          <w:sz w:val="28"/>
          <w:szCs w:val="28"/>
        </w:rPr>
        <w:t xml:space="preserve">1. </w:t>
      </w:r>
      <w:r w:rsidR="00554408">
        <w:rPr>
          <w:snapToGrid/>
          <w:sz w:val="28"/>
          <w:szCs w:val="28"/>
        </w:rPr>
        <w:t>Ввести</w:t>
      </w:r>
      <w:r w:rsidR="002B23B6" w:rsidRPr="006D675A">
        <w:rPr>
          <w:snapToGrid/>
          <w:sz w:val="28"/>
          <w:szCs w:val="28"/>
        </w:rPr>
        <w:t xml:space="preserve"> </w:t>
      </w:r>
      <w:r w:rsidRPr="006D675A">
        <w:rPr>
          <w:snapToGrid/>
          <w:sz w:val="28"/>
          <w:szCs w:val="28"/>
        </w:rPr>
        <w:t xml:space="preserve">на территории муниципального образования </w:t>
      </w:r>
      <w:r w:rsidR="00A07470" w:rsidRPr="006D675A">
        <w:rPr>
          <w:snapToGrid/>
          <w:sz w:val="28"/>
          <w:szCs w:val="28"/>
        </w:rPr>
        <w:t>–</w:t>
      </w:r>
      <w:r w:rsidRPr="006D675A">
        <w:rPr>
          <w:snapToGrid/>
          <w:sz w:val="28"/>
          <w:szCs w:val="28"/>
        </w:rPr>
        <w:t xml:space="preserve"> </w:t>
      </w:r>
      <w:r w:rsidR="006D675A" w:rsidRPr="006D675A">
        <w:rPr>
          <w:snapToGrid/>
          <w:sz w:val="28"/>
          <w:szCs w:val="28"/>
        </w:rPr>
        <w:t xml:space="preserve">Краснооктябрьского сельского поселения Черлакского муниципального района Омской области </w:t>
      </w:r>
      <w:r w:rsidRPr="006D675A">
        <w:rPr>
          <w:snapToGrid/>
          <w:sz w:val="28"/>
          <w:szCs w:val="28"/>
        </w:rPr>
        <w:t>налог на имуще</w:t>
      </w:r>
      <w:r w:rsidR="00C12731" w:rsidRPr="006D675A">
        <w:rPr>
          <w:snapToGrid/>
          <w:sz w:val="28"/>
          <w:szCs w:val="28"/>
        </w:rPr>
        <w:t xml:space="preserve">ство физических лиц </w:t>
      </w:r>
      <w:r w:rsidR="00895A9F" w:rsidRPr="006D675A">
        <w:rPr>
          <w:snapToGrid/>
          <w:sz w:val="28"/>
          <w:szCs w:val="28"/>
        </w:rPr>
        <w:t>(далее – налог).</w:t>
      </w:r>
    </w:p>
    <w:p w:rsidR="00434C73" w:rsidRPr="006D675A" w:rsidRDefault="00434C73" w:rsidP="00434C73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6D675A">
        <w:rPr>
          <w:snapToGrid/>
          <w:sz w:val="28"/>
          <w:szCs w:val="28"/>
        </w:rPr>
        <w:t>2. Установить налоговые ста</w:t>
      </w:r>
      <w:bookmarkStart w:id="0" w:name="_GoBack"/>
      <w:bookmarkEnd w:id="0"/>
      <w:r w:rsidRPr="006D675A">
        <w:rPr>
          <w:snapToGrid/>
          <w:sz w:val="28"/>
          <w:szCs w:val="28"/>
        </w:rPr>
        <w:t xml:space="preserve">вки в следующих размерах:  </w:t>
      </w:r>
    </w:p>
    <w:p w:rsidR="00434C73" w:rsidRPr="006D675A" w:rsidRDefault="00596916" w:rsidP="00434C7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6D675A">
        <w:rPr>
          <w:rFonts w:eastAsia="Calibri"/>
          <w:snapToGrid/>
          <w:sz w:val="28"/>
          <w:szCs w:val="28"/>
          <w:lang w:eastAsia="en-US"/>
        </w:rPr>
        <w:t>1)</w:t>
      </w:r>
      <w:r w:rsidR="00434C73" w:rsidRPr="006D675A">
        <w:rPr>
          <w:rFonts w:eastAsia="Calibri"/>
          <w:snapToGrid/>
          <w:sz w:val="28"/>
          <w:szCs w:val="28"/>
          <w:lang w:eastAsia="en-US"/>
        </w:rPr>
        <w:t xml:space="preserve"> 0,1 процент в отношении:</w:t>
      </w:r>
    </w:p>
    <w:p w:rsidR="00434C73" w:rsidRPr="006D675A" w:rsidRDefault="00434C73" w:rsidP="00434C7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6D675A">
        <w:rPr>
          <w:rFonts w:eastAsia="Calibri"/>
          <w:snapToGrid/>
          <w:sz w:val="28"/>
          <w:szCs w:val="28"/>
          <w:lang w:eastAsia="en-US"/>
        </w:rPr>
        <w:t>- жилых домов, частей жилых домов, квартир, частей квартир, комнат;</w:t>
      </w:r>
    </w:p>
    <w:p w:rsidR="00434C73" w:rsidRPr="006D675A" w:rsidRDefault="00434C73" w:rsidP="00434C7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6D675A">
        <w:rPr>
          <w:rFonts w:eastAsia="Calibri"/>
          <w:snapToGrid/>
          <w:sz w:val="28"/>
          <w:szCs w:val="28"/>
          <w:lang w:eastAsia="en-US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34C73" w:rsidRPr="006D675A" w:rsidRDefault="00434C73" w:rsidP="00434C7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6D675A">
        <w:rPr>
          <w:rFonts w:eastAsia="Calibri"/>
          <w:snapToGrid/>
          <w:sz w:val="28"/>
          <w:szCs w:val="28"/>
          <w:lang w:eastAsia="en-US"/>
        </w:rPr>
        <w:t>- единых недвижимых комплексов, в состав которых входит хотя бы один жилой дом;</w:t>
      </w:r>
    </w:p>
    <w:p w:rsidR="00434C73" w:rsidRPr="006D675A" w:rsidRDefault="00434C73" w:rsidP="00434C7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 w:rsidRPr="006D675A">
        <w:rPr>
          <w:rFonts w:eastAsia="Calibri"/>
          <w:snapToGrid/>
          <w:sz w:val="28"/>
          <w:szCs w:val="28"/>
          <w:lang w:eastAsia="en-US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596916" w:rsidRPr="006D675A" w:rsidRDefault="00596916" w:rsidP="00596916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6D675A">
        <w:rPr>
          <w:snapToGrid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96916" w:rsidRPr="006D675A" w:rsidRDefault="00FE7BA8" w:rsidP="00596916">
      <w:pPr>
        <w:autoSpaceDE w:val="0"/>
        <w:autoSpaceDN w:val="0"/>
        <w:adjustRightInd w:val="0"/>
        <w:spacing w:before="26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ab/>
      </w:r>
      <w:r w:rsidR="00596916" w:rsidRPr="006D675A">
        <w:rPr>
          <w:snapToGrid/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11" w:history="1">
        <w:r w:rsidR="00596916" w:rsidRPr="006D675A">
          <w:rPr>
            <w:snapToGrid/>
            <w:sz w:val="28"/>
            <w:szCs w:val="28"/>
          </w:rPr>
          <w:t>пунктом 7 статьи 378.2</w:t>
        </w:r>
      </w:hyperlink>
      <w:r w:rsidR="00596916" w:rsidRPr="006D675A">
        <w:rPr>
          <w:snapToGrid/>
          <w:sz w:val="28"/>
          <w:szCs w:val="28"/>
        </w:rPr>
        <w:t xml:space="preserve"> </w:t>
      </w:r>
      <w:r w:rsidR="003729AE" w:rsidRPr="006D675A">
        <w:rPr>
          <w:snapToGrid/>
          <w:sz w:val="28"/>
          <w:szCs w:val="28"/>
        </w:rPr>
        <w:t>НК РФ</w:t>
      </w:r>
      <w:r w:rsidR="00596916" w:rsidRPr="006D675A">
        <w:rPr>
          <w:snapToGrid/>
          <w:sz w:val="28"/>
          <w:szCs w:val="28"/>
        </w:rPr>
        <w:t xml:space="preserve">, в отношении объектов налогообложения, предусмотренных </w:t>
      </w:r>
      <w:hyperlink r:id="rId12" w:history="1">
        <w:r w:rsidR="00596916" w:rsidRPr="006D675A">
          <w:rPr>
            <w:snapToGrid/>
            <w:sz w:val="28"/>
            <w:szCs w:val="28"/>
          </w:rPr>
          <w:t>абзацем вторым пункта 10 статьи 378.2</w:t>
        </w:r>
      </w:hyperlink>
      <w:r w:rsidR="00596916" w:rsidRPr="006D675A">
        <w:rPr>
          <w:snapToGrid/>
          <w:sz w:val="28"/>
          <w:szCs w:val="28"/>
        </w:rPr>
        <w:t xml:space="preserve"> </w:t>
      </w:r>
      <w:r w:rsidR="003729AE" w:rsidRPr="006D675A">
        <w:rPr>
          <w:snapToGrid/>
          <w:sz w:val="28"/>
          <w:szCs w:val="28"/>
        </w:rPr>
        <w:t>НК РФ,</w:t>
      </w:r>
      <w:r w:rsidR="00596916" w:rsidRPr="006D675A">
        <w:rPr>
          <w:snapToGrid/>
          <w:sz w:val="28"/>
          <w:szCs w:val="28"/>
        </w:rPr>
        <w:t xml:space="preserve"> а также в отношении объектов налогообложения, кадастровая стоимость каждого из которых превышает 300 миллионов рублей;</w:t>
      </w:r>
    </w:p>
    <w:p w:rsidR="00A7412A" w:rsidRDefault="00FE7BA8" w:rsidP="00A7412A">
      <w:pPr>
        <w:autoSpaceDE w:val="0"/>
        <w:autoSpaceDN w:val="0"/>
        <w:adjustRightInd w:val="0"/>
        <w:spacing w:before="26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lastRenderedPageBreak/>
        <w:tab/>
      </w:r>
      <w:r w:rsidR="00596916" w:rsidRPr="006D675A">
        <w:rPr>
          <w:snapToGrid/>
          <w:sz w:val="28"/>
          <w:szCs w:val="28"/>
        </w:rPr>
        <w:t>3) 0,5 процентов в отношении прочих объектов налогообложения.</w:t>
      </w:r>
    </w:p>
    <w:p w:rsidR="00FE7BA8" w:rsidRPr="006D675A" w:rsidRDefault="00FE7BA8" w:rsidP="00554408">
      <w:pPr>
        <w:autoSpaceDE w:val="0"/>
        <w:autoSpaceDN w:val="0"/>
        <w:adjustRightInd w:val="0"/>
        <w:spacing w:before="260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</w:t>
      </w:r>
      <w:r w:rsidRPr="00FE7BA8">
        <w:rPr>
          <w:snapToGrid/>
          <w:sz w:val="28"/>
          <w:szCs w:val="28"/>
        </w:rPr>
        <w:t xml:space="preserve"> </w:t>
      </w:r>
      <w:r w:rsidR="00554408">
        <w:rPr>
          <w:snapToGrid/>
          <w:sz w:val="28"/>
          <w:szCs w:val="28"/>
        </w:rPr>
        <w:t>Исключен</w:t>
      </w:r>
    </w:p>
    <w:p w:rsidR="00A7412A" w:rsidRDefault="00A7412A" w:rsidP="00FE7BA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 w:rsidRPr="006D675A">
        <w:rPr>
          <w:rFonts w:eastAsia="Calibri"/>
          <w:snapToGrid/>
          <w:sz w:val="28"/>
          <w:szCs w:val="28"/>
          <w:lang w:eastAsia="en-US"/>
        </w:rPr>
        <w:t>4</w:t>
      </w:r>
      <w:r w:rsidR="00FE7BA8">
        <w:rPr>
          <w:rFonts w:eastAsia="Calibri"/>
          <w:snapToGrid/>
          <w:sz w:val="28"/>
          <w:szCs w:val="28"/>
          <w:lang w:eastAsia="en-US"/>
        </w:rPr>
        <w:t>.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 xml:space="preserve"> Признать утратившим силу решение </w:t>
      </w:r>
      <w:r w:rsidR="006D675A" w:rsidRPr="006D675A">
        <w:rPr>
          <w:rFonts w:eastAsia="Calibri"/>
          <w:snapToGrid/>
          <w:sz w:val="28"/>
          <w:szCs w:val="28"/>
          <w:lang w:eastAsia="en-US"/>
        </w:rPr>
        <w:t>Совета Краснооктябрьского сельского поселения Черлакского муниципального района Омской области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 xml:space="preserve">  от </w:t>
      </w:r>
      <w:r w:rsidR="006D675A">
        <w:rPr>
          <w:rFonts w:eastAsia="Calibri"/>
          <w:snapToGrid/>
          <w:sz w:val="28"/>
          <w:szCs w:val="28"/>
          <w:lang w:eastAsia="en-US"/>
        </w:rPr>
        <w:t>28.10.2015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 xml:space="preserve"> № </w:t>
      </w:r>
      <w:r w:rsidR="006D675A">
        <w:rPr>
          <w:rFonts w:eastAsia="Calibri"/>
          <w:snapToGrid/>
          <w:sz w:val="28"/>
          <w:szCs w:val="28"/>
          <w:lang w:eastAsia="en-US"/>
        </w:rPr>
        <w:t>9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 xml:space="preserve"> «О налоге на имущество физических лиц»</w:t>
      </w:r>
      <w:r w:rsidR="006D675A">
        <w:rPr>
          <w:rFonts w:eastAsia="Calibri"/>
          <w:snapToGrid/>
          <w:sz w:val="28"/>
          <w:szCs w:val="28"/>
          <w:lang w:eastAsia="en-US"/>
        </w:rPr>
        <w:t xml:space="preserve">, а также все решения вносящие изменения в данное решение, 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>с даты вступления в силу настоящего решения</w:t>
      </w:r>
      <w:r w:rsidR="006D675A">
        <w:rPr>
          <w:rFonts w:eastAsia="Calibri"/>
          <w:snapToGrid/>
          <w:sz w:val="28"/>
          <w:szCs w:val="28"/>
          <w:lang w:eastAsia="en-US"/>
        </w:rPr>
        <w:t>.</w:t>
      </w:r>
    </w:p>
    <w:p w:rsidR="00FE7BA8" w:rsidRDefault="0067403F" w:rsidP="00FE7BA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 w:rsidRPr="0067403F">
        <w:rPr>
          <w:rFonts w:eastAsia="Calibri"/>
          <w:snapToGrid/>
          <w:sz w:val="28"/>
          <w:szCs w:val="28"/>
          <w:lang w:eastAsia="en-US"/>
        </w:rPr>
        <w:t>5.  Признать утратившими силу решения Совета Краснооктябрьского сельского поселения Черлакского муниципального района Омской области от 22.09.17</w:t>
      </w:r>
      <w:r>
        <w:rPr>
          <w:rFonts w:eastAsia="Calibri"/>
          <w:snapToGrid/>
          <w:sz w:val="28"/>
          <w:szCs w:val="28"/>
          <w:lang w:eastAsia="en-US"/>
        </w:rPr>
        <w:t xml:space="preserve"> № 28,</w:t>
      </w:r>
      <w:r w:rsidRPr="0067403F">
        <w:rPr>
          <w:rFonts w:eastAsia="Calibri"/>
          <w:snapToGrid/>
          <w:sz w:val="28"/>
          <w:szCs w:val="28"/>
          <w:lang w:eastAsia="en-US"/>
        </w:rPr>
        <w:t xml:space="preserve"> от 19.10.18</w:t>
      </w:r>
      <w:r>
        <w:rPr>
          <w:rFonts w:eastAsia="Calibri"/>
          <w:snapToGrid/>
          <w:sz w:val="28"/>
          <w:szCs w:val="28"/>
          <w:lang w:eastAsia="en-US"/>
        </w:rPr>
        <w:t xml:space="preserve"> № 48, </w:t>
      </w:r>
      <w:r w:rsidRPr="0067403F">
        <w:rPr>
          <w:rFonts w:eastAsia="Calibri"/>
          <w:snapToGrid/>
          <w:sz w:val="28"/>
          <w:szCs w:val="28"/>
          <w:lang w:eastAsia="en-US"/>
        </w:rPr>
        <w:t>от 18.02.19</w:t>
      </w:r>
      <w:r>
        <w:rPr>
          <w:rFonts w:eastAsia="Calibri"/>
          <w:snapToGrid/>
          <w:sz w:val="28"/>
          <w:szCs w:val="28"/>
          <w:lang w:eastAsia="en-US"/>
        </w:rPr>
        <w:t xml:space="preserve"> № 6</w:t>
      </w:r>
      <w:r w:rsidRPr="0067403F">
        <w:rPr>
          <w:rFonts w:eastAsia="Calibri"/>
          <w:snapToGrid/>
          <w:sz w:val="28"/>
          <w:szCs w:val="28"/>
          <w:lang w:eastAsia="en-US"/>
        </w:rPr>
        <w:t xml:space="preserve">, вносящие изменения в решение Совета Краснооктябрьского сельского поселения Черлакского муниципального района </w:t>
      </w:r>
      <w:r>
        <w:rPr>
          <w:rFonts w:eastAsia="Calibri"/>
          <w:snapToGrid/>
          <w:sz w:val="28"/>
          <w:szCs w:val="28"/>
          <w:lang w:eastAsia="en-US"/>
        </w:rPr>
        <w:t>Омской области от 28.10.2015 № 9</w:t>
      </w:r>
      <w:r w:rsidRPr="0067403F">
        <w:rPr>
          <w:rFonts w:eastAsia="Calibri"/>
          <w:snapToGrid/>
          <w:sz w:val="28"/>
          <w:szCs w:val="28"/>
          <w:lang w:eastAsia="en-US"/>
        </w:rPr>
        <w:t xml:space="preserve"> «О налоге на имущество физических лиц» с даты вступления в силу настоящего решения.</w:t>
      </w:r>
    </w:p>
    <w:p w:rsidR="00694B5F" w:rsidRPr="006D675A" w:rsidRDefault="00FE7BA8" w:rsidP="00FE7BA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6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>. Настоящее Решение вступает в силу с 1 января 2020 года, но не ранее чем по истечении одного месяца со дня его опубликования.</w:t>
      </w:r>
    </w:p>
    <w:p w:rsidR="00694B5F" w:rsidRPr="006D675A" w:rsidRDefault="00FE7BA8" w:rsidP="00694B5F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7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 xml:space="preserve">. Опубликовать настоящее Решение в печатном средстве массовой информации </w:t>
      </w:r>
      <w:r w:rsidR="006D675A" w:rsidRPr="003A790A">
        <w:rPr>
          <w:sz w:val="28"/>
          <w:szCs w:val="28"/>
        </w:rPr>
        <w:t>«Муниципальный вестник Краснооктябрьского сельского поселения»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 xml:space="preserve"> и </w:t>
      </w:r>
      <w:r w:rsidR="006D675A" w:rsidRPr="006D675A">
        <w:rPr>
          <w:rFonts w:eastAsia="Calibri"/>
          <w:snapToGrid/>
          <w:sz w:val="28"/>
          <w:szCs w:val="28"/>
          <w:lang w:eastAsia="en-US"/>
        </w:rPr>
        <w:t>обнародовать на официальном сайте в телекоммуникационной сети Интернет.</w:t>
      </w:r>
    </w:p>
    <w:p w:rsidR="00694B5F" w:rsidRPr="006D675A" w:rsidRDefault="00FE7BA8" w:rsidP="00694B5F">
      <w:pPr>
        <w:autoSpaceDE w:val="0"/>
        <w:autoSpaceDN w:val="0"/>
        <w:adjustRightInd w:val="0"/>
        <w:ind w:firstLine="708"/>
        <w:jc w:val="both"/>
        <w:rPr>
          <w:rFonts w:eastAsia="Calibri"/>
          <w:i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8</w:t>
      </w:r>
      <w:r w:rsidR="00694B5F" w:rsidRPr="006D675A">
        <w:rPr>
          <w:rFonts w:eastAsia="Calibri"/>
          <w:snapToGrid/>
          <w:sz w:val="28"/>
          <w:szCs w:val="28"/>
          <w:lang w:eastAsia="en-US"/>
        </w:rPr>
        <w:t>. Контроль за исполнением настоящего Решения возложить на Главу</w:t>
      </w:r>
      <w:r w:rsidR="006D675A" w:rsidRPr="006D675A">
        <w:t xml:space="preserve"> </w:t>
      </w:r>
      <w:r w:rsidR="006D675A" w:rsidRPr="006D675A">
        <w:rPr>
          <w:rFonts w:eastAsia="Calibri"/>
          <w:snapToGrid/>
          <w:sz w:val="28"/>
          <w:szCs w:val="28"/>
          <w:lang w:eastAsia="en-US"/>
        </w:rPr>
        <w:t>Краснооктябрьского сельского поселения Черлакского муниципального района Омской области</w:t>
      </w:r>
      <w:r w:rsidR="006D675A">
        <w:rPr>
          <w:rFonts w:eastAsia="Calibri"/>
          <w:snapToGrid/>
          <w:sz w:val="28"/>
          <w:szCs w:val="28"/>
          <w:lang w:eastAsia="en-US"/>
        </w:rPr>
        <w:t>.</w:t>
      </w:r>
    </w:p>
    <w:p w:rsidR="00694B5F" w:rsidRDefault="00694B5F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7"/>
          <w:szCs w:val="27"/>
          <w:lang w:eastAsia="en-US"/>
        </w:rPr>
      </w:pPr>
    </w:p>
    <w:p w:rsidR="00694B5F" w:rsidRPr="00694B5F" w:rsidRDefault="00694B5F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7"/>
          <w:szCs w:val="27"/>
          <w:lang w:eastAsia="en-US"/>
        </w:rPr>
      </w:pPr>
    </w:p>
    <w:p w:rsidR="00694B5F" w:rsidRPr="006D675A" w:rsidRDefault="00694B5F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7"/>
          <w:lang w:eastAsia="en-US"/>
        </w:rPr>
      </w:pPr>
      <w:r w:rsidRPr="006D675A">
        <w:rPr>
          <w:rFonts w:eastAsia="Calibri"/>
          <w:snapToGrid/>
          <w:sz w:val="28"/>
          <w:szCs w:val="27"/>
          <w:lang w:eastAsia="en-US"/>
        </w:rPr>
        <w:t>Председатель Совета</w:t>
      </w:r>
    </w:p>
    <w:p w:rsidR="00694B5F" w:rsidRPr="006D675A" w:rsidRDefault="006D675A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7"/>
          <w:lang w:eastAsia="en-US"/>
        </w:rPr>
      </w:pPr>
      <w:r w:rsidRPr="006D675A">
        <w:rPr>
          <w:rFonts w:eastAsia="Calibri"/>
          <w:snapToGrid/>
          <w:sz w:val="28"/>
          <w:szCs w:val="27"/>
          <w:lang w:eastAsia="en-US"/>
        </w:rPr>
        <w:t>Краснооктябрьского сельского поселения                                                 С.А. Сахно</w:t>
      </w:r>
    </w:p>
    <w:p w:rsidR="00240C20" w:rsidRPr="004B5279" w:rsidRDefault="00694B5F" w:rsidP="00694B5F">
      <w:pPr>
        <w:autoSpaceDE w:val="0"/>
        <w:autoSpaceDN w:val="0"/>
        <w:adjustRightInd w:val="0"/>
        <w:jc w:val="both"/>
        <w:rPr>
          <w:i/>
          <w:snapToGrid/>
          <w:sz w:val="24"/>
          <w:szCs w:val="24"/>
        </w:rPr>
      </w:pPr>
      <w:r w:rsidRPr="00694B5F">
        <w:rPr>
          <w:rFonts w:eastAsia="Calibri"/>
          <w:snapToGrid/>
          <w:sz w:val="27"/>
          <w:szCs w:val="27"/>
          <w:lang w:eastAsia="en-US"/>
        </w:rPr>
        <w:t xml:space="preserve">   </w:t>
      </w:r>
    </w:p>
    <w:p w:rsidR="00A81247" w:rsidRDefault="00694B5F" w:rsidP="00A8124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>
        <w:rPr>
          <w:rFonts w:eastAsia="Calibri"/>
          <w:bCs/>
          <w:snapToGrid/>
          <w:sz w:val="27"/>
          <w:szCs w:val="27"/>
          <w:lang w:eastAsia="en-US"/>
        </w:rPr>
        <w:t xml:space="preserve"> </w:t>
      </w:r>
    </w:p>
    <w:p w:rsidR="006A42EB" w:rsidRDefault="006A42EB" w:rsidP="00A8124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6A42EB" w:rsidRPr="00A81247" w:rsidRDefault="006A42EB" w:rsidP="00A8124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A81247" w:rsidRPr="00A81247" w:rsidRDefault="00E432FE" w:rsidP="00E432FE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ab/>
      </w:r>
      <w:r>
        <w:rPr>
          <w:snapToGrid/>
          <w:sz w:val="28"/>
          <w:szCs w:val="28"/>
        </w:rPr>
        <w:tab/>
      </w:r>
      <w:r w:rsidR="00694B5F">
        <w:rPr>
          <w:snapToGrid/>
          <w:sz w:val="28"/>
          <w:szCs w:val="28"/>
        </w:rPr>
        <w:t xml:space="preserve"> </w:t>
      </w:r>
    </w:p>
    <w:p w:rsidR="00483F6F" w:rsidRPr="00A81247" w:rsidRDefault="00483F6F" w:rsidP="00483F6F">
      <w:pPr>
        <w:jc w:val="both"/>
        <w:rPr>
          <w:sz w:val="28"/>
          <w:szCs w:val="28"/>
        </w:rPr>
      </w:pPr>
    </w:p>
    <w:sectPr w:rsidR="00483F6F" w:rsidRPr="00A81247" w:rsidSect="008C27DA">
      <w:headerReference w:type="even" r:id="rId13"/>
      <w:headerReference w:type="default" r:id="rId14"/>
      <w:pgSz w:w="11906" w:h="16838" w:code="9"/>
      <w:pgMar w:top="899" w:right="849" w:bottom="993" w:left="1276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3B" w:rsidRDefault="00927B3B">
      <w:r>
        <w:separator/>
      </w:r>
    </w:p>
  </w:endnote>
  <w:endnote w:type="continuationSeparator" w:id="0">
    <w:p w:rsidR="00927B3B" w:rsidRDefault="0092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3B" w:rsidRDefault="00927B3B">
      <w:r>
        <w:separator/>
      </w:r>
    </w:p>
  </w:footnote>
  <w:footnote w:type="continuationSeparator" w:id="0">
    <w:p w:rsidR="00927B3B" w:rsidRDefault="0092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8E" w:rsidRDefault="006771D5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F8E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8E" w:rsidRDefault="006771D5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408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31"/>
  </w:num>
  <w:num w:numId="12">
    <w:abstractNumId w:val="16"/>
  </w:num>
  <w:num w:numId="13">
    <w:abstractNumId w:val="5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7"/>
  </w:num>
  <w:num w:numId="21">
    <w:abstractNumId w:val="28"/>
  </w:num>
  <w:num w:numId="22">
    <w:abstractNumId w:val="6"/>
  </w:num>
  <w:num w:numId="23">
    <w:abstractNumId w:val="18"/>
  </w:num>
  <w:num w:numId="24">
    <w:abstractNumId w:val="33"/>
  </w:num>
  <w:num w:numId="25">
    <w:abstractNumId w:val="36"/>
  </w:num>
  <w:num w:numId="26">
    <w:abstractNumId w:val="15"/>
  </w:num>
  <w:num w:numId="27">
    <w:abstractNumId w:val="11"/>
  </w:num>
  <w:num w:numId="28">
    <w:abstractNumId w:val="29"/>
  </w:num>
  <w:num w:numId="29">
    <w:abstractNumId w:val="4"/>
  </w:num>
  <w:num w:numId="30">
    <w:abstractNumId w:val="19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5"/>
  </w:num>
  <w:num w:numId="41">
    <w:abstractNumId w:val="8"/>
  </w:num>
  <w:num w:numId="42">
    <w:abstractNumId w:val="20"/>
  </w:num>
  <w:num w:numId="43">
    <w:abstractNumId w:val="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00E6F"/>
    <w:rsid w:val="00000F41"/>
    <w:rsid w:val="000021E0"/>
    <w:rsid w:val="000021F1"/>
    <w:rsid w:val="000028C8"/>
    <w:rsid w:val="000032A5"/>
    <w:rsid w:val="00003354"/>
    <w:rsid w:val="0000426B"/>
    <w:rsid w:val="000077DC"/>
    <w:rsid w:val="00012B0F"/>
    <w:rsid w:val="0001337F"/>
    <w:rsid w:val="000137E8"/>
    <w:rsid w:val="00013BF7"/>
    <w:rsid w:val="00017CDD"/>
    <w:rsid w:val="00024D96"/>
    <w:rsid w:val="0002654F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2FA3"/>
    <w:rsid w:val="000652DF"/>
    <w:rsid w:val="00066CA6"/>
    <w:rsid w:val="0007216D"/>
    <w:rsid w:val="000741CC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2268"/>
    <w:rsid w:val="00164B19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D7CC0"/>
    <w:rsid w:val="001E0369"/>
    <w:rsid w:val="001E0937"/>
    <w:rsid w:val="001E3162"/>
    <w:rsid w:val="001E361F"/>
    <w:rsid w:val="001E3F32"/>
    <w:rsid w:val="001E4BDB"/>
    <w:rsid w:val="001F0C4E"/>
    <w:rsid w:val="001F115A"/>
    <w:rsid w:val="001F15C4"/>
    <w:rsid w:val="001F17F2"/>
    <w:rsid w:val="001F19BB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D05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0C20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6667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10E0"/>
    <w:rsid w:val="002C44BC"/>
    <w:rsid w:val="002C53E1"/>
    <w:rsid w:val="002C6990"/>
    <w:rsid w:val="002D0BFC"/>
    <w:rsid w:val="002D0C27"/>
    <w:rsid w:val="002D2A9E"/>
    <w:rsid w:val="002D30BE"/>
    <w:rsid w:val="002D3DB7"/>
    <w:rsid w:val="002D576B"/>
    <w:rsid w:val="002D59A1"/>
    <w:rsid w:val="002D6C06"/>
    <w:rsid w:val="002D7970"/>
    <w:rsid w:val="002D7F1E"/>
    <w:rsid w:val="002E08BA"/>
    <w:rsid w:val="002E25B9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1BCF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70AD6"/>
    <w:rsid w:val="00371258"/>
    <w:rsid w:val="0037274A"/>
    <w:rsid w:val="003729AE"/>
    <w:rsid w:val="00372E7E"/>
    <w:rsid w:val="00373D4B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2647"/>
    <w:rsid w:val="00423849"/>
    <w:rsid w:val="00423C18"/>
    <w:rsid w:val="00431510"/>
    <w:rsid w:val="0043263E"/>
    <w:rsid w:val="00434BCC"/>
    <w:rsid w:val="00434C73"/>
    <w:rsid w:val="00435F65"/>
    <w:rsid w:val="004378ED"/>
    <w:rsid w:val="00440744"/>
    <w:rsid w:val="0044329A"/>
    <w:rsid w:val="00443D5C"/>
    <w:rsid w:val="004440D2"/>
    <w:rsid w:val="004466B0"/>
    <w:rsid w:val="004518BD"/>
    <w:rsid w:val="00451A1F"/>
    <w:rsid w:val="00451EA7"/>
    <w:rsid w:val="00452BD1"/>
    <w:rsid w:val="00452D53"/>
    <w:rsid w:val="004533FA"/>
    <w:rsid w:val="00453979"/>
    <w:rsid w:val="00454389"/>
    <w:rsid w:val="0045493B"/>
    <w:rsid w:val="0045590A"/>
    <w:rsid w:val="00456A54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31A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90B"/>
    <w:rsid w:val="004A5D7E"/>
    <w:rsid w:val="004A6B48"/>
    <w:rsid w:val="004A7401"/>
    <w:rsid w:val="004B13BB"/>
    <w:rsid w:val="004B296A"/>
    <w:rsid w:val="004B3237"/>
    <w:rsid w:val="004B3EC4"/>
    <w:rsid w:val="004B5C53"/>
    <w:rsid w:val="004B7D8D"/>
    <w:rsid w:val="004C01F5"/>
    <w:rsid w:val="004C1650"/>
    <w:rsid w:val="004C1B25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4F71BE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6CB4"/>
    <w:rsid w:val="00537106"/>
    <w:rsid w:val="005408AE"/>
    <w:rsid w:val="00541268"/>
    <w:rsid w:val="00541503"/>
    <w:rsid w:val="005421ED"/>
    <w:rsid w:val="0054222D"/>
    <w:rsid w:val="0054319E"/>
    <w:rsid w:val="005440B1"/>
    <w:rsid w:val="005451F6"/>
    <w:rsid w:val="00545433"/>
    <w:rsid w:val="005472A0"/>
    <w:rsid w:val="00551C60"/>
    <w:rsid w:val="005530AF"/>
    <w:rsid w:val="00554408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2A4B"/>
    <w:rsid w:val="00573B1C"/>
    <w:rsid w:val="005759D2"/>
    <w:rsid w:val="005764D8"/>
    <w:rsid w:val="00577B22"/>
    <w:rsid w:val="00577DBB"/>
    <w:rsid w:val="00581467"/>
    <w:rsid w:val="0058216A"/>
    <w:rsid w:val="0058271E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916"/>
    <w:rsid w:val="00596C15"/>
    <w:rsid w:val="005A05B7"/>
    <w:rsid w:val="005A1880"/>
    <w:rsid w:val="005A42B5"/>
    <w:rsid w:val="005A63D9"/>
    <w:rsid w:val="005A71FF"/>
    <w:rsid w:val="005A7910"/>
    <w:rsid w:val="005B4255"/>
    <w:rsid w:val="005B4389"/>
    <w:rsid w:val="005B7DBB"/>
    <w:rsid w:val="005B7F29"/>
    <w:rsid w:val="005C2487"/>
    <w:rsid w:val="005C4E80"/>
    <w:rsid w:val="005C539D"/>
    <w:rsid w:val="005C6C76"/>
    <w:rsid w:val="005D012A"/>
    <w:rsid w:val="005D1AE6"/>
    <w:rsid w:val="005D1EE2"/>
    <w:rsid w:val="005D5537"/>
    <w:rsid w:val="005D5CA2"/>
    <w:rsid w:val="005D6AFB"/>
    <w:rsid w:val="005E2A06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5E3F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373BA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403F"/>
    <w:rsid w:val="006751D1"/>
    <w:rsid w:val="00675740"/>
    <w:rsid w:val="0067618C"/>
    <w:rsid w:val="0067699D"/>
    <w:rsid w:val="00677028"/>
    <w:rsid w:val="006771D5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B5F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2EB"/>
    <w:rsid w:val="006A53C5"/>
    <w:rsid w:val="006A53C6"/>
    <w:rsid w:val="006A78A7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D675A"/>
    <w:rsid w:val="006E144F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1B12"/>
    <w:rsid w:val="00733FC1"/>
    <w:rsid w:val="00740825"/>
    <w:rsid w:val="0074278A"/>
    <w:rsid w:val="00742EF9"/>
    <w:rsid w:val="007435F5"/>
    <w:rsid w:val="007454D6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A06"/>
    <w:rsid w:val="007D131C"/>
    <w:rsid w:val="007D1D86"/>
    <w:rsid w:val="007D34D7"/>
    <w:rsid w:val="007D4AC0"/>
    <w:rsid w:val="007D4B2A"/>
    <w:rsid w:val="007D6A33"/>
    <w:rsid w:val="007D7172"/>
    <w:rsid w:val="007E029F"/>
    <w:rsid w:val="007E1F82"/>
    <w:rsid w:val="007E230C"/>
    <w:rsid w:val="007E2A01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C27DA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3B8E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0F04"/>
    <w:rsid w:val="00921295"/>
    <w:rsid w:val="00922943"/>
    <w:rsid w:val="0092362B"/>
    <w:rsid w:val="00924BF2"/>
    <w:rsid w:val="0092501B"/>
    <w:rsid w:val="00925593"/>
    <w:rsid w:val="00925B86"/>
    <w:rsid w:val="00927B3B"/>
    <w:rsid w:val="00930923"/>
    <w:rsid w:val="00935169"/>
    <w:rsid w:val="009356CB"/>
    <w:rsid w:val="009374A9"/>
    <w:rsid w:val="00937FA5"/>
    <w:rsid w:val="00941977"/>
    <w:rsid w:val="00941B99"/>
    <w:rsid w:val="00942379"/>
    <w:rsid w:val="0094239B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C04"/>
    <w:rsid w:val="009A3C92"/>
    <w:rsid w:val="009A5518"/>
    <w:rsid w:val="009A7185"/>
    <w:rsid w:val="009A7B6E"/>
    <w:rsid w:val="009B1A7B"/>
    <w:rsid w:val="009B2872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1BFB"/>
    <w:rsid w:val="00A526AD"/>
    <w:rsid w:val="00A529DF"/>
    <w:rsid w:val="00A5471C"/>
    <w:rsid w:val="00A6261E"/>
    <w:rsid w:val="00A63474"/>
    <w:rsid w:val="00A70D96"/>
    <w:rsid w:val="00A7412A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5E6"/>
    <w:rsid w:val="00A938D8"/>
    <w:rsid w:val="00A946B1"/>
    <w:rsid w:val="00A97CFF"/>
    <w:rsid w:val="00AA012A"/>
    <w:rsid w:val="00AA3250"/>
    <w:rsid w:val="00AA42E4"/>
    <w:rsid w:val="00AA70CC"/>
    <w:rsid w:val="00AA7644"/>
    <w:rsid w:val="00AB0FB1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F21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65A4"/>
    <w:rsid w:val="00B47E8B"/>
    <w:rsid w:val="00B53B3C"/>
    <w:rsid w:val="00B545CF"/>
    <w:rsid w:val="00B561EA"/>
    <w:rsid w:val="00B5723F"/>
    <w:rsid w:val="00B6311D"/>
    <w:rsid w:val="00B63E9A"/>
    <w:rsid w:val="00B64473"/>
    <w:rsid w:val="00B7029E"/>
    <w:rsid w:val="00B702FA"/>
    <w:rsid w:val="00B70A12"/>
    <w:rsid w:val="00B7123C"/>
    <w:rsid w:val="00B73F84"/>
    <w:rsid w:val="00B75382"/>
    <w:rsid w:val="00B76662"/>
    <w:rsid w:val="00B81B86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2731"/>
    <w:rsid w:val="00C138C8"/>
    <w:rsid w:val="00C158FF"/>
    <w:rsid w:val="00C163DD"/>
    <w:rsid w:val="00C2225B"/>
    <w:rsid w:val="00C25029"/>
    <w:rsid w:val="00C25094"/>
    <w:rsid w:val="00C261D1"/>
    <w:rsid w:val="00C26994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ADD"/>
    <w:rsid w:val="00C86103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13C7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C59"/>
    <w:rsid w:val="00D900C7"/>
    <w:rsid w:val="00D90E3C"/>
    <w:rsid w:val="00D921B1"/>
    <w:rsid w:val="00D9226C"/>
    <w:rsid w:val="00D935F1"/>
    <w:rsid w:val="00D937FC"/>
    <w:rsid w:val="00D94566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769E"/>
    <w:rsid w:val="00DF1F07"/>
    <w:rsid w:val="00DF2720"/>
    <w:rsid w:val="00DF2E4E"/>
    <w:rsid w:val="00DF2EF4"/>
    <w:rsid w:val="00DF3BA5"/>
    <w:rsid w:val="00DF420E"/>
    <w:rsid w:val="00DF46CC"/>
    <w:rsid w:val="00E00B91"/>
    <w:rsid w:val="00E03367"/>
    <w:rsid w:val="00E0418D"/>
    <w:rsid w:val="00E067F8"/>
    <w:rsid w:val="00E120BB"/>
    <w:rsid w:val="00E13DCA"/>
    <w:rsid w:val="00E15128"/>
    <w:rsid w:val="00E158B6"/>
    <w:rsid w:val="00E16417"/>
    <w:rsid w:val="00E177A9"/>
    <w:rsid w:val="00E200DE"/>
    <w:rsid w:val="00E218BC"/>
    <w:rsid w:val="00E21FE6"/>
    <w:rsid w:val="00E22FE4"/>
    <w:rsid w:val="00E233C0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CE6"/>
    <w:rsid w:val="00E42EC5"/>
    <w:rsid w:val="00E432FE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561F"/>
    <w:rsid w:val="00EA68D9"/>
    <w:rsid w:val="00EA69C6"/>
    <w:rsid w:val="00EB11DB"/>
    <w:rsid w:val="00EB21C2"/>
    <w:rsid w:val="00EB7494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3925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34751"/>
    <w:rsid w:val="00F400D4"/>
    <w:rsid w:val="00F41CC4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55C"/>
    <w:rsid w:val="00F65AE6"/>
    <w:rsid w:val="00F65BE9"/>
    <w:rsid w:val="00F662C9"/>
    <w:rsid w:val="00F66600"/>
    <w:rsid w:val="00F70800"/>
    <w:rsid w:val="00F718DC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E7BA8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6843F-E194-4A3E-863D-2CB118EB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99"/>
    <w:rPr>
      <w:snapToGrid w:val="0"/>
      <w:sz w:val="26"/>
    </w:rPr>
  </w:style>
  <w:style w:type="paragraph" w:styleId="3">
    <w:name w:val="heading 3"/>
    <w:basedOn w:val="a"/>
    <w:next w:val="a"/>
    <w:qFormat/>
    <w:rsid w:val="00941B99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941B9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B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941B99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941B99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941B99"/>
  </w:style>
  <w:style w:type="paragraph" w:styleId="a6">
    <w:name w:val="footnote text"/>
    <w:basedOn w:val="a"/>
    <w:semiHidden/>
    <w:rsid w:val="00941B99"/>
    <w:rPr>
      <w:sz w:val="20"/>
    </w:rPr>
  </w:style>
  <w:style w:type="character" w:styleId="a7">
    <w:name w:val="footnote reference"/>
    <w:semiHidden/>
    <w:rsid w:val="00941B99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napToGrid/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C47C5F219D51CD26FCC013D5888382139876EA4BAB4BB66155D72F129634344F63876D0B61FBB1517330302D9269D6F545BBAB1122U5G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C47C5F219D51CD26FCC013D5888382139876EA4BAB4BB66155D72F129634344F63876D0E66F6B1517330302D9269D6F545BBAB1122U5G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4BA0695207ED7916D06C85EA11E7DAD3B4F0620C6704E17f5u6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C6D1-5029-4D0C-B0CF-AF2A33F2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4376</CharactersWithSpaces>
  <SharedDoc>false</SharedDoc>
  <HLinks>
    <vt:vector size="30" baseType="variant">
      <vt:variant>
        <vt:i4>6488120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consultantplus://offline/ref=7BC47C5F219D51CD26FCC013D5888382139876EA4BAB4BB66155D72F129634344F63876D0B61FBB1517330302D9269D6F545BBAB1122U5GBG</vt:lpwstr>
      </vt:variant>
      <vt:variant>
        <vt:lpwstr/>
      </vt:variant>
      <vt:variant>
        <vt:i4>6488172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consultantplus://offline/ref=7BC47C5F219D51CD26FCC013D5888382139876EA4BAB4BB66155D72F129634344F63876D0E66F6B1517330302D9269D6F545BBAB1122U5GBG</vt:lpwstr>
      </vt:variant>
      <vt:variant>
        <vt:lpwstr/>
      </vt:variant>
      <vt:variant>
        <vt:i4>3866729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consultantplus://offline/ref=C8C983569BC04876976999E9233D8207E7DA998ACD2A0FAC29CA3341860DEC33570019FE8283A731BE7ADCB6F5A3ED91D4314529EAB0OETED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Учетная запись Майкрософт</cp:lastModifiedBy>
  <cp:revision>5</cp:revision>
  <cp:lastPrinted>2019-10-25T03:13:00Z</cp:lastPrinted>
  <dcterms:created xsi:type="dcterms:W3CDTF">2019-10-25T03:13:00Z</dcterms:created>
  <dcterms:modified xsi:type="dcterms:W3CDTF">2025-06-27T07:12:00Z</dcterms:modified>
</cp:coreProperties>
</file>